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505" w:rsidRPr="00F72505" w:rsidRDefault="00F72505" w:rsidP="001D7A5A">
      <w:pPr>
        <w:pStyle w:val="a3"/>
        <w:rPr>
          <w:bCs w:val="0"/>
          <w:i w:val="0"/>
          <w:sz w:val="28"/>
          <w:szCs w:val="28"/>
        </w:rPr>
      </w:pPr>
      <w:r>
        <w:rPr>
          <w:bCs w:val="0"/>
          <w:i w:val="0"/>
          <w:sz w:val="28"/>
          <w:szCs w:val="28"/>
        </w:rPr>
        <w:t xml:space="preserve">Особенности формирования навыков </w:t>
      </w:r>
      <w:r>
        <w:rPr>
          <w:bCs w:val="0"/>
          <w:i w:val="0"/>
          <w:sz w:val="28"/>
          <w:szCs w:val="28"/>
          <w:lang w:val="en-US"/>
        </w:rPr>
        <w:t>XXI</w:t>
      </w:r>
      <w:r w:rsidRPr="00F72505">
        <w:rPr>
          <w:bCs w:val="0"/>
          <w:i w:val="0"/>
          <w:sz w:val="28"/>
          <w:szCs w:val="28"/>
        </w:rPr>
        <w:t xml:space="preserve"> </w:t>
      </w:r>
      <w:r>
        <w:rPr>
          <w:bCs w:val="0"/>
          <w:i w:val="0"/>
          <w:sz w:val="28"/>
          <w:szCs w:val="28"/>
        </w:rPr>
        <w:t>века на уроках</w:t>
      </w:r>
      <w:r w:rsidR="001D7A5A">
        <w:rPr>
          <w:bCs w:val="0"/>
          <w:i w:val="0"/>
          <w:sz w:val="28"/>
          <w:szCs w:val="28"/>
        </w:rPr>
        <w:t xml:space="preserve"> школьного курса «Основы проектной и исследовательской деятельности» </w:t>
      </w:r>
    </w:p>
    <w:p w:rsidR="00F72505" w:rsidRDefault="00F72505" w:rsidP="00F72505">
      <w:pPr>
        <w:pStyle w:val="a3"/>
        <w:jc w:val="right"/>
        <w:rPr>
          <w:b w:val="0"/>
          <w:bCs w:val="0"/>
          <w:i w:val="0"/>
          <w:sz w:val="28"/>
          <w:szCs w:val="28"/>
        </w:rPr>
      </w:pPr>
    </w:p>
    <w:p w:rsidR="00F72505" w:rsidRDefault="00F72505" w:rsidP="00F72505">
      <w:pPr>
        <w:pStyle w:val="a3"/>
        <w:jc w:val="right"/>
        <w:rPr>
          <w:b w:val="0"/>
          <w:bCs w:val="0"/>
          <w:i w:val="0"/>
          <w:sz w:val="28"/>
          <w:szCs w:val="28"/>
        </w:rPr>
      </w:pPr>
      <w:r>
        <w:rPr>
          <w:b w:val="0"/>
          <w:bCs w:val="0"/>
          <w:i w:val="0"/>
          <w:sz w:val="28"/>
          <w:szCs w:val="28"/>
        </w:rPr>
        <w:t>Тетюева О.В., учитель истории и обществознания</w:t>
      </w:r>
      <w:r w:rsidR="00DC0C6A">
        <w:rPr>
          <w:b w:val="0"/>
          <w:bCs w:val="0"/>
          <w:i w:val="0"/>
          <w:sz w:val="28"/>
          <w:szCs w:val="28"/>
        </w:rPr>
        <w:t>, основ</w:t>
      </w:r>
      <w:r w:rsidR="0085681B">
        <w:rPr>
          <w:b w:val="0"/>
          <w:bCs w:val="0"/>
          <w:i w:val="0"/>
          <w:sz w:val="28"/>
          <w:szCs w:val="28"/>
        </w:rPr>
        <w:t>ы</w:t>
      </w:r>
      <w:r w:rsidR="001D7A5A">
        <w:rPr>
          <w:b w:val="0"/>
          <w:bCs w:val="0"/>
          <w:i w:val="0"/>
          <w:sz w:val="28"/>
          <w:szCs w:val="28"/>
        </w:rPr>
        <w:t xml:space="preserve"> проектной и исследовательской деятельности, </w:t>
      </w:r>
      <w:r>
        <w:rPr>
          <w:b w:val="0"/>
          <w:bCs w:val="0"/>
          <w:i w:val="0"/>
          <w:sz w:val="28"/>
          <w:szCs w:val="28"/>
        </w:rPr>
        <w:t xml:space="preserve"> </w:t>
      </w:r>
    </w:p>
    <w:p w:rsidR="00F72505" w:rsidRDefault="00F72505" w:rsidP="00F72505">
      <w:pPr>
        <w:pStyle w:val="a3"/>
        <w:ind w:firstLine="708"/>
        <w:jc w:val="right"/>
        <w:rPr>
          <w:b w:val="0"/>
          <w:bCs w:val="0"/>
          <w:i w:val="0"/>
          <w:sz w:val="28"/>
          <w:szCs w:val="28"/>
        </w:rPr>
      </w:pPr>
      <w:r>
        <w:rPr>
          <w:b w:val="0"/>
          <w:bCs w:val="0"/>
          <w:i w:val="0"/>
          <w:sz w:val="28"/>
          <w:szCs w:val="28"/>
        </w:rPr>
        <w:t>МБОУ «СОШ № 56»</w:t>
      </w:r>
    </w:p>
    <w:p w:rsidR="00F72505" w:rsidRDefault="00F72505" w:rsidP="00F72505">
      <w:pPr>
        <w:pStyle w:val="a3"/>
        <w:ind w:firstLine="708"/>
        <w:jc w:val="both"/>
        <w:rPr>
          <w:b w:val="0"/>
          <w:bCs w:val="0"/>
          <w:i w:val="0"/>
          <w:sz w:val="28"/>
          <w:szCs w:val="28"/>
        </w:rPr>
      </w:pPr>
      <w:r>
        <w:rPr>
          <w:b w:val="0"/>
          <w:bCs w:val="0"/>
          <w:i w:val="0"/>
          <w:sz w:val="28"/>
          <w:szCs w:val="28"/>
        </w:rPr>
        <w:t xml:space="preserve">Навыки человека </w:t>
      </w:r>
      <w:r>
        <w:rPr>
          <w:b w:val="0"/>
          <w:bCs w:val="0"/>
          <w:i w:val="0"/>
          <w:sz w:val="28"/>
          <w:szCs w:val="28"/>
          <w:lang w:val="en-US"/>
        </w:rPr>
        <w:t>XXI</w:t>
      </w:r>
      <w:r w:rsidRPr="00F72505">
        <w:rPr>
          <w:b w:val="0"/>
          <w:bCs w:val="0"/>
          <w:i w:val="0"/>
          <w:sz w:val="28"/>
          <w:szCs w:val="28"/>
        </w:rPr>
        <w:t xml:space="preserve"> </w:t>
      </w:r>
      <w:r w:rsidR="00A16FE8">
        <w:rPr>
          <w:b w:val="0"/>
          <w:bCs w:val="0"/>
          <w:i w:val="0"/>
          <w:sz w:val="28"/>
          <w:szCs w:val="28"/>
        </w:rPr>
        <w:t xml:space="preserve">века в школьном образовании </w:t>
      </w:r>
      <w:r w:rsidR="00666FCF">
        <w:rPr>
          <w:b w:val="0"/>
          <w:bCs w:val="0"/>
          <w:i w:val="0"/>
          <w:sz w:val="28"/>
          <w:szCs w:val="28"/>
        </w:rPr>
        <w:t>в последнее время приобретают</w:t>
      </w:r>
      <w:r w:rsidR="00A16FE8">
        <w:rPr>
          <w:b w:val="0"/>
          <w:bCs w:val="0"/>
          <w:i w:val="0"/>
          <w:sz w:val="28"/>
          <w:szCs w:val="28"/>
        </w:rPr>
        <w:t xml:space="preserve"> важное значение. Формирование навыков человека </w:t>
      </w:r>
      <w:r w:rsidR="00A16FE8">
        <w:rPr>
          <w:b w:val="0"/>
          <w:bCs w:val="0"/>
          <w:i w:val="0"/>
          <w:sz w:val="28"/>
          <w:szCs w:val="28"/>
          <w:lang w:val="en-US"/>
        </w:rPr>
        <w:t>XXI</w:t>
      </w:r>
      <w:r w:rsidR="00A16FE8" w:rsidRPr="00A16FE8">
        <w:rPr>
          <w:b w:val="0"/>
          <w:bCs w:val="0"/>
          <w:i w:val="0"/>
          <w:sz w:val="28"/>
          <w:szCs w:val="28"/>
        </w:rPr>
        <w:t xml:space="preserve"> </w:t>
      </w:r>
      <w:r w:rsidR="00A16FE8">
        <w:rPr>
          <w:b w:val="0"/>
          <w:bCs w:val="0"/>
          <w:i w:val="0"/>
          <w:sz w:val="28"/>
          <w:szCs w:val="28"/>
        </w:rPr>
        <w:t xml:space="preserve">века продиктовано временем, </w:t>
      </w:r>
      <w:r w:rsidR="00666FCF">
        <w:rPr>
          <w:b w:val="0"/>
          <w:bCs w:val="0"/>
          <w:i w:val="0"/>
          <w:sz w:val="28"/>
          <w:szCs w:val="28"/>
        </w:rPr>
        <w:t xml:space="preserve">широким </w:t>
      </w:r>
      <w:r w:rsidR="00A16FE8">
        <w:rPr>
          <w:b w:val="0"/>
          <w:bCs w:val="0"/>
          <w:i w:val="0"/>
          <w:sz w:val="28"/>
          <w:szCs w:val="28"/>
        </w:rPr>
        <w:t>применением информационных технологий.</w:t>
      </w:r>
      <w:r w:rsidR="00666FCF">
        <w:rPr>
          <w:b w:val="0"/>
          <w:bCs w:val="0"/>
          <w:i w:val="0"/>
          <w:sz w:val="28"/>
          <w:szCs w:val="28"/>
        </w:rPr>
        <w:t xml:space="preserve"> Кроме того, человек </w:t>
      </w:r>
      <w:r w:rsidR="00666FCF">
        <w:rPr>
          <w:b w:val="0"/>
          <w:bCs w:val="0"/>
          <w:i w:val="0"/>
          <w:sz w:val="28"/>
          <w:szCs w:val="28"/>
          <w:lang w:val="en-US"/>
        </w:rPr>
        <w:t>XXI</w:t>
      </w:r>
      <w:r w:rsidR="00666FCF" w:rsidRPr="00666FCF">
        <w:rPr>
          <w:b w:val="0"/>
          <w:bCs w:val="0"/>
          <w:i w:val="0"/>
          <w:sz w:val="28"/>
          <w:szCs w:val="28"/>
        </w:rPr>
        <w:t xml:space="preserve"> </w:t>
      </w:r>
      <w:r w:rsidR="00666FCF">
        <w:rPr>
          <w:b w:val="0"/>
          <w:bCs w:val="0"/>
          <w:i w:val="0"/>
          <w:sz w:val="28"/>
          <w:szCs w:val="28"/>
        </w:rPr>
        <w:t>века –это личность, стремящаяся к изменениям в мире</w:t>
      </w:r>
      <w:r w:rsidR="005B7E57">
        <w:rPr>
          <w:b w:val="0"/>
          <w:bCs w:val="0"/>
          <w:i w:val="0"/>
          <w:sz w:val="28"/>
          <w:szCs w:val="28"/>
        </w:rPr>
        <w:t xml:space="preserve">, личность, способная меняться, мыслить нестандартно. </w:t>
      </w:r>
      <w:r w:rsidR="00666FCF">
        <w:rPr>
          <w:b w:val="0"/>
          <w:bCs w:val="0"/>
          <w:i w:val="0"/>
          <w:sz w:val="28"/>
          <w:szCs w:val="28"/>
        </w:rPr>
        <w:t xml:space="preserve"> </w:t>
      </w:r>
    </w:p>
    <w:p w:rsidR="00666FCF" w:rsidRDefault="00666FCF" w:rsidP="00F72505">
      <w:pPr>
        <w:pStyle w:val="a3"/>
        <w:ind w:firstLine="708"/>
        <w:jc w:val="both"/>
        <w:rPr>
          <w:b w:val="0"/>
          <w:bCs w:val="0"/>
          <w:i w:val="0"/>
          <w:sz w:val="28"/>
          <w:szCs w:val="28"/>
        </w:rPr>
      </w:pPr>
      <w:r>
        <w:rPr>
          <w:b w:val="0"/>
          <w:bCs w:val="0"/>
          <w:i w:val="0"/>
          <w:sz w:val="28"/>
          <w:szCs w:val="28"/>
        </w:rPr>
        <w:t xml:space="preserve">Личностный рост, желание меняться в соответствии с требованием общества, коммуникабельность и умение работать в команде, </w:t>
      </w:r>
      <w:r w:rsidR="00A62B1B">
        <w:rPr>
          <w:b w:val="0"/>
          <w:bCs w:val="0"/>
          <w:i w:val="0"/>
          <w:sz w:val="28"/>
          <w:szCs w:val="28"/>
        </w:rPr>
        <w:t xml:space="preserve">расставлять приоритеты в самообразовании – всё это делает современного человека </w:t>
      </w:r>
      <w:r w:rsidR="00390908">
        <w:rPr>
          <w:b w:val="0"/>
          <w:bCs w:val="0"/>
          <w:i w:val="0"/>
          <w:sz w:val="28"/>
          <w:szCs w:val="28"/>
        </w:rPr>
        <w:t>конкурентоспособным</w:t>
      </w:r>
      <w:r w:rsidR="00A62B1B">
        <w:rPr>
          <w:b w:val="0"/>
          <w:bCs w:val="0"/>
          <w:i w:val="0"/>
          <w:sz w:val="28"/>
          <w:szCs w:val="28"/>
        </w:rPr>
        <w:t xml:space="preserve"> в мен</w:t>
      </w:r>
      <w:r w:rsidR="00390908">
        <w:rPr>
          <w:b w:val="0"/>
          <w:bCs w:val="0"/>
          <w:i w:val="0"/>
          <w:sz w:val="28"/>
          <w:szCs w:val="28"/>
        </w:rPr>
        <w:t>яюще</w:t>
      </w:r>
      <w:r w:rsidR="00A62B1B">
        <w:rPr>
          <w:b w:val="0"/>
          <w:bCs w:val="0"/>
          <w:i w:val="0"/>
          <w:sz w:val="28"/>
          <w:szCs w:val="28"/>
        </w:rPr>
        <w:t xml:space="preserve">мся мире. </w:t>
      </w:r>
    </w:p>
    <w:p w:rsidR="00666FCF" w:rsidRDefault="00666FCF" w:rsidP="00F72505">
      <w:pPr>
        <w:pStyle w:val="a3"/>
        <w:ind w:firstLine="708"/>
        <w:jc w:val="both"/>
        <w:rPr>
          <w:b w:val="0"/>
          <w:bCs w:val="0"/>
          <w:i w:val="0"/>
          <w:sz w:val="28"/>
          <w:szCs w:val="28"/>
        </w:rPr>
      </w:pPr>
      <w:r>
        <w:rPr>
          <w:b w:val="0"/>
          <w:bCs w:val="0"/>
          <w:i w:val="0"/>
          <w:sz w:val="28"/>
          <w:szCs w:val="28"/>
        </w:rPr>
        <w:t>К общим акцентам успешных образовательных реформ</w:t>
      </w:r>
      <w:r>
        <w:rPr>
          <w:rStyle w:val="a9"/>
          <w:b w:val="0"/>
          <w:bCs w:val="0"/>
          <w:i w:val="0"/>
          <w:sz w:val="28"/>
          <w:szCs w:val="28"/>
        </w:rPr>
        <w:endnoteReference w:id="1"/>
      </w:r>
      <w:r>
        <w:rPr>
          <w:b w:val="0"/>
          <w:bCs w:val="0"/>
          <w:i w:val="0"/>
          <w:sz w:val="28"/>
          <w:szCs w:val="28"/>
        </w:rPr>
        <w:t xml:space="preserve"> в области образовательных практик относится обучение через исследование, а также проектное обучение. </w:t>
      </w:r>
    </w:p>
    <w:p w:rsidR="00A62B1B" w:rsidRPr="00390908" w:rsidRDefault="00666FCF" w:rsidP="00390908">
      <w:pPr>
        <w:pStyle w:val="a3"/>
        <w:ind w:firstLine="708"/>
        <w:jc w:val="both"/>
        <w:rPr>
          <w:b w:val="0"/>
          <w:i w:val="0"/>
          <w:sz w:val="28"/>
          <w:szCs w:val="28"/>
        </w:rPr>
      </w:pPr>
      <w:r>
        <w:rPr>
          <w:b w:val="0"/>
          <w:bCs w:val="0"/>
          <w:i w:val="0"/>
          <w:sz w:val="28"/>
          <w:szCs w:val="28"/>
        </w:rPr>
        <w:t xml:space="preserve">Школьный курс «Основы проектной и исследовательской деятельности» направлен на формирование компетенций и навыков </w:t>
      </w:r>
      <w:r>
        <w:rPr>
          <w:b w:val="0"/>
          <w:bCs w:val="0"/>
          <w:i w:val="0"/>
          <w:sz w:val="28"/>
          <w:szCs w:val="28"/>
          <w:lang w:val="en-US"/>
        </w:rPr>
        <w:t>XXI</w:t>
      </w:r>
      <w:r w:rsidRPr="00666FCF">
        <w:rPr>
          <w:b w:val="0"/>
          <w:bCs w:val="0"/>
          <w:i w:val="0"/>
          <w:sz w:val="28"/>
          <w:szCs w:val="28"/>
        </w:rPr>
        <w:t xml:space="preserve"> </w:t>
      </w:r>
      <w:r>
        <w:rPr>
          <w:b w:val="0"/>
          <w:bCs w:val="0"/>
          <w:i w:val="0"/>
          <w:sz w:val="28"/>
          <w:szCs w:val="28"/>
        </w:rPr>
        <w:t xml:space="preserve">века. </w:t>
      </w:r>
      <w:r w:rsidR="00390908">
        <w:rPr>
          <w:b w:val="0"/>
          <w:bCs w:val="0"/>
          <w:i w:val="0"/>
          <w:sz w:val="28"/>
          <w:szCs w:val="28"/>
        </w:rPr>
        <w:t>Он позволяет</w:t>
      </w:r>
      <w:r w:rsidR="00A62B1B">
        <w:rPr>
          <w:b w:val="0"/>
          <w:bCs w:val="0"/>
          <w:i w:val="0"/>
          <w:sz w:val="28"/>
          <w:szCs w:val="28"/>
        </w:rPr>
        <w:t xml:space="preserve"> реализовать к</w:t>
      </w:r>
      <w:r w:rsidR="00390908">
        <w:rPr>
          <w:b w:val="0"/>
          <w:bCs w:val="0"/>
          <w:i w:val="0"/>
          <w:sz w:val="28"/>
          <w:szCs w:val="28"/>
        </w:rPr>
        <w:t>о</w:t>
      </w:r>
      <w:r w:rsidR="00A62B1B">
        <w:rPr>
          <w:b w:val="0"/>
          <w:bCs w:val="0"/>
          <w:i w:val="0"/>
          <w:sz w:val="28"/>
          <w:szCs w:val="28"/>
        </w:rPr>
        <w:t xml:space="preserve">мпетентностный, личностно ориентированный, деятельностный подходы. </w:t>
      </w:r>
      <w:r w:rsidR="00323264">
        <w:rPr>
          <w:b w:val="0"/>
          <w:i w:val="0"/>
          <w:sz w:val="28"/>
          <w:szCs w:val="28"/>
        </w:rPr>
        <w:t>Задачи</w:t>
      </w:r>
      <w:r w:rsidR="00390908" w:rsidRPr="00390908">
        <w:rPr>
          <w:b w:val="0"/>
          <w:i w:val="0"/>
          <w:sz w:val="28"/>
          <w:szCs w:val="28"/>
        </w:rPr>
        <w:t xml:space="preserve"> успешно выполняются в процессе освоения школьного курса обучающимися. </w:t>
      </w:r>
    </w:p>
    <w:p w:rsidR="00390908" w:rsidRPr="00C3705C" w:rsidRDefault="00390908" w:rsidP="00390908">
      <w:pPr>
        <w:pStyle w:val="a3"/>
        <w:ind w:firstLine="708"/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 xml:space="preserve">Способность выбирать из значительного объема информации нужную, умение определять важное и второстепенное – с этого начинается работа над исследовательским проектом. Большой объем </w:t>
      </w:r>
      <w:r w:rsidR="00353F17">
        <w:rPr>
          <w:b w:val="0"/>
          <w:i w:val="0"/>
          <w:sz w:val="28"/>
          <w:szCs w:val="28"/>
        </w:rPr>
        <w:t xml:space="preserve">книг, энциклопедий, электронных ресурсов дает значительный опыт распределения информации. Возможность оценить ее критически, отобрать исключительно достоверную (научную) информацию. </w:t>
      </w:r>
      <w:r w:rsidR="00C3705C">
        <w:rPr>
          <w:b w:val="0"/>
          <w:i w:val="0"/>
          <w:sz w:val="28"/>
          <w:szCs w:val="28"/>
        </w:rPr>
        <w:t xml:space="preserve">Умение работать с отобранной информацией: систематизировать, обобщать, использовать в дальнейшей деятельности – важная составляющая успешного человека </w:t>
      </w:r>
      <w:r w:rsidR="00C3705C">
        <w:rPr>
          <w:b w:val="0"/>
          <w:i w:val="0"/>
          <w:sz w:val="28"/>
          <w:szCs w:val="28"/>
          <w:lang w:val="en-US"/>
        </w:rPr>
        <w:t>XXI</w:t>
      </w:r>
      <w:r w:rsidR="00C3705C">
        <w:rPr>
          <w:b w:val="0"/>
          <w:i w:val="0"/>
          <w:sz w:val="28"/>
          <w:szCs w:val="28"/>
        </w:rPr>
        <w:t xml:space="preserve"> века. </w:t>
      </w:r>
      <w:r w:rsidR="00C3705C" w:rsidRPr="00C3705C">
        <w:rPr>
          <w:b w:val="0"/>
          <w:i w:val="0"/>
          <w:sz w:val="28"/>
          <w:szCs w:val="28"/>
        </w:rPr>
        <w:t xml:space="preserve"> </w:t>
      </w:r>
      <w:r w:rsidR="005B7E57">
        <w:rPr>
          <w:b w:val="0"/>
          <w:i w:val="0"/>
          <w:sz w:val="28"/>
          <w:szCs w:val="28"/>
        </w:rPr>
        <w:t xml:space="preserve">Критическое мышление позволяет современному человеку </w:t>
      </w:r>
      <w:r w:rsidR="00F24ED2">
        <w:rPr>
          <w:b w:val="0"/>
          <w:i w:val="0"/>
          <w:sz w:val="28"/>
          <w:szCs w:val="28"/>
        </w:rPr>
        <w:t xml:space="preserve">выделить из </w:t>
      </w:r>
      <w:r w:rsidR="00323264">
        <w:rPr>
          <w:b w:val="0"/>
          <w:i w:val="0"/>
          <w:sz w:val="28"/>
          <w:szCs w:val="28"/>
        </w:rPr>
        <w:t xml:space="preserve">огромного числа поступающей информации нужную. </w:t>
      </w:r>
    </w:p>
    <w:p w:rsidR="00A62B1B" w:rsidRPr="00353F17" w:rsidRDefault="00353F17" w:rsidP="001D7A5A">
      <w:pPr>
        <w:pStyle w:val="a3"/>
        <w:ind w:firstLine="708"/>
        <w:jc w:val="both"/>
        <w:rPr>
          <w:b w:val="0"/>
          <w:i w:val="0"/>
          <w:sz w:val="28"/>
          <w:szCs w:val="28"/>
        </w:rPr>
      </w:pPr>
      <w:r w:rsidRPr="00353F17">
        <w:rPr>
          <w:b w:val="0"/>
          <w:i w:val="0"/>
          <w:sz w:val="28"/>
          <w:szCs w:val="28"/>
        </w:rPr>
        <w:t xml:space="preserve">Одним из навыков человека </w:t>
      </w:r>
      <w:r w:rsidRPr="00353F17">
        <w:rPr>
          <w:b w:val="0"/>
          <w:i w:val="0"/>
          <w:sz w:val="28"/>
          <w:szCs w:val="28"/>
          <w:lang w:val="en-US"/>
        </w:rPr>
        <w:t>XXI</w:t>
      </w:r>
      <w:r w:rsidRPr="00353F17">
        <w:rPr>
          <w:b w:val="0"/>
          <w:i w:val="0"/>
          <w:sz w:val="28"/>
          <w:szCs w:val="28"/>
        </w:rPr>
        <w:t xml:space="preserve"> века является умение мыслить проективно. </w:t>
      </w:r>
      <w:r w:rsidR="00A62B1B" w:rsidRPr="00353F17">
        <w:rPr>
          <w:b w:val="0"/>
          <w:i w:val="0"/>
          <w:sz w:val="28"/>
          <w:szCs w:val="28"/>
        </w:rPr>
        <w:t>Формирование умени</w:t>
      </w:r>
      <w:r w:rsidRPr="00353F17">
        <w:rPr>
          <w:b w:val="0"/>
          <w:i w:val="0"/>
          <w:sz w:val="28"/>
          <w:szCs w:val="28"/>
        </w:rPr>
        <w:t>й самостоятельно, а также совместно</w:t>
      </w:r>
      <w:r w:rsidR="00A62B1B" w:rsidRPr="00353F17">
        <w:rPr>
          <w:b w:val="0"/>
          <w:i w:val="0"/>
          <w:sz w:val="28"/>
          <w:szCs w:val="28"/>
        </w:rPr>
        <w:t xml:space="preserve"> планировать деятельность, принимать решения</w:t>
      </w:r>
      <w:r w:rsidRPr="00353F17">
        <w:rPr>
          <w:b w:val="0"/>
          <w:i w:val="0"/>
          <w:sz w:val="28"/>
          <w:szCs w:val="28"/>
        </w:rPr>
        <w:t>, ставить перед собой и командой (здесь идут формирование коммуникативной компетентности в сотрудничестве) цели, задачи, определять методы, видеть планируемые результаты</w:t>
      </w:r>
      <w:r w:rsidR="00323264">
        <w:rPr>
          <w:b w:val="0"/>
          <w:i w:val="0"/>
          <w:sz w:val="28"/>
          <w:szCs w:val="28"/>
        </w:rPr>
        <w:t xml:space="preserve"> – всё это необходимо современному человеку</w:t>
      </w:r>
      <w:r w:rsidRPr="00353F17">
        <w:rPr>
          <w:b w:val="0"/>
          <w:i w:val="0"/>
          <w:sz w:val="28"/>
          <w:szCs w:val="28"/>
        </w:rPr>
        <w:t xml:space="preserve">.  </w:t>
      </w:r>
    </w:p>
    <w:p w:rsidR="00C3705C" w:rsidRDefault="00353F17" w:rsidP="003232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Сформированные к</w:t>
      </w:r>
      <w:r w:rsidRPr="00353F1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ммуникативные навыки позволяет человеку быть уверенных в том, что в дальнейшем он сможет объединить вокруг себя заинтересованных людей, а также проявить качества лидера. Умение вести диалог, координировать свою деятельность, в ходе проектной и </w:t>
      </w:r>
      <w:r w:rsidRPr="00C3705C">
        <w:rPr>
          <w:rFonts w:ascii="Times New Roman" w:hAnsi="Times New Roman" w:cs="Times New Roman"/>
          <w:sz w:val="28"/>
          <w:szCs w:val="28"/>
        </w:rPr>
        <w:t xml:space="preserve">исследовательской деятельности – определенный опыт, ведущий к формированию коммуникативных навыков. </w:t>
      </w:r>
      <w:r w:rsidR="00F24ED2">
        <w:rPr>
          <w:rFonts w:ascii="Times New Roman" w:hAnsi="Times New Roman" w:cs="Times New Roman"/>
          <w:sz w:val="28"/>
          <w:szCs w:val="28"/>
        </w:rPr>
        <w:t xml:space="preserve">Такие качества лидера как </w:t>
      </w:r>
      <w:r w:rsidR="00F24ED2">
        <w:rPr>
          <w:rFonts w:ascii="Times New Roman" w:hAnsi="Times New Roman" w:cs="Times New Roman"/>
          <w:sz w:val="28"/>
          <w:szCs w:val="28"/>
        </w:rPr>
        <w:lastRenderedPageBreak/>
        <w:t xml:space="preserve">определение общей цели, распределение ролей в команде, оценка результата, </w:t>
      </w:r>
      <w:r w:rsidR="00323264">
        <w:rPr>
          <w:rFonts w:ascii="Times New Roman" w:hAnsi="Times New Roman" w:cs="Times New Roman"/>
          <w:sz w:val="28"/>
          <w:szCs w:val="28"/>
        </w:rPr>
        <w:t xml:space="preserve">продолжают </w:t>
      </w:r>
      <w:r w:rsidR="00F24ED2">
        <w:rPr>
          <w:rFonts w:ascii="Times New Roman" w:hAnsi="Times New Roman" w:cs="Times New Roman"/>
          <w:sz w:val="28"/>
          <w:szCs w:val="28"/>
        </w:rPr>
        <w:t xml:space="preserve">формироваться </w:t>
      </w:r>
      <w:r w:rsidR="00323264">
        <w:rPr>
          <w:rFonts w:ascii="Times New Roman" w:hAnsi="Times New Roman" w:cs="Times New Roman"/>
          <w:sz w:val="28"/>
          <w:szCs w:val="28"/>
        </w:rPr>
        <w:t>в процессе изучения</w:t>
      </w:r>
      <w:r w:rsidR="00F24ED2">
        <w:rPr>
          <w:rFonts w:ascii="Times New Roman" w:hAnsi="Times New Roman" w:cs="Times New Roman"/>
          <w:sz w:val="28"/>
          <w:szCs w:val="28"/>
        </w:rPr>
        <w:t xml:space="preserve"> данном школьной курсе «Основы проектной и исследовательской деятельности». Умение слышать и слушать других, договариваться – становится очень актуальным в настоящее время. </w:t>
      </w:r>
      <w:r w:rsidR="00C3705C" w:rsidRPr="00C3705C">
        <w:rPr>
          <w:rFonts w:ascii="Times New Roman" w:hAnsi="Times New Roman" w:cs="Times New Roman"/>
          <w:sz w:val="28"/>
          <w:szCs w:val="28"/>
        </w:rPr>
        <w:t xml:space="preserve">Также формированию коммуникативных навыков способствует умение работать самостоятельно или в группе в разнообразных качествах, определение различных точек зрения на одну проблему, взаимодействия между участниками проекта. </w:t>
      </w:r>
      <w:r w:rsidR="001D7A5A">
        <w:rPr>
          <w:rFonts w:ascii="Times New Roman" w:hAnsi="Times New Roman" w:cs="Times New Roman"/>
          <w:sz w:val="28"/>
          <w:szCs w:val="28"/>
        </w:rPr>
        <w:t xml:space="preserve">Общение со сверстниками, взрослыми в процессе учебной, исследовательской, творческой деятельности позволяет определить поведение человека в дальнейшем. </w:t>
      </w:r>
    </w:p>
    <w:p w:rsidR="00270F54" w:rsidRPr="00270F54" w:rsidRDefault="00C3705C" w:rsidP="003232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Стремление человека к самообразованию, быть разносторонней развитой личностью является признаком успешности человека. Решение практической задачи</w:t>
      </w:r>
      <w:r w:rsidR="00323264">
        <w:rPr>
          <w:rFonts w:ascii="Times New Roman" w:hAnsi="Times New Roman" w:cs="Times New Roman"/>
          <w:sz w:val="28"/>
          <w:szCs w:val="28"/>
        </w:rPr>
        <w:t>, учитывая различные</w:t>
      </w:r>
      <w:r>
        <w:rPr>
          <w:rFonts w:ascii="Times New Roman" w:hAnsi="Times New Roman" w:cs="Times New Roman"/>
          <w:sz w:val="28"/>
          <w:szCs w:val="28"/>
        </w:rPr>
        <w:t xml:space="preserve"> точки зрение, умение мыслить нестандартно, гибко, </w:t>
      </w:r>
      <w:r w:rsidR="00323264">
        <w:rPr>
          <w:rFonts w:ascii="Times New Roman" w:hAnsi="Times New Roman" w:cs="Times New Roman"/>
          <w:sz w:val="28"/>
          <w:szCs w:val="28"/>
        </w:rPr>
        <w:t xml:space="preserve">дает определенную уверенность, что впоследствии </w:t>
      </w:r>
      <w:r>
        <w:rPr>
          <w:rFonts w:ascii="Times New Roman" w:hAnsi="Times New Roman" w:cs="Times New Roman"/>
          <w:sz w:val="28"/>
          <w:szCs w:val="28"/>
        </w:rPr>
        <w:t xml:space="preserve"> такой человек может решить вопросы любой сложности.  </w:t>
      </w:r>
      <w:r w:rsidR="00F24ED2">
        <w:rPr>
          <w:rFonts w:ascii="Times New Roman" w:hAnsi="Times New Roman" w:cs="Times New Roman"/>
          <w:sz w:val="28"/>
          <w:szCs w:val="28"/>
        </w:rPr>
        <w:t xml:space="preserve">Креативный подход </w:t>
      </w:r>
      <w:r w:rsidR="00323264">
        <w:rPr>
          <w:rFonts w:ascii="Times New Roman" w:hAnsi="Times New Roman" w:cs="Times New Roman"/>
          <w:sz w:val="28"/>
          <w:szCs w:val="28"/>
        </w:rPr>
        <w:t>в решении проблемы</w:t>
      </w:r>
      <w:r w:rsidR="00F24ED2">
        <w:rPr>
          <w:rFonts w:ascii="Times New Roman" w:hAnsi="Times New Roman" w:cs="Times New Roman"/>
          <w:sz w:val="28"/>
          <w:szCs w:val="28"/>
        </w:rPr>
        <w:t xml:space="preserve">, позволяет человеку учитывая различные точки зрения, выделить одну идею решения проблемы. </w:t>
      </w:r>
      <w:r w:rsidR="001D7A5A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="00270F54">
        <w:rPr>
          <w:rFonts w:ascii="Times New Roman" w:hAnsi="Times New Roman" w:cs="Times New Roman"/>
          <w:sz w:val="28"/>
          <w:szCs w:val="28"/>
        </w:rPr>
        <w:t xml:space="preserve">такие </w:t>
      </w:r>
      <w:r w:rsidR="001D7A5A">
        <w:rPr>
          <w:rFonts w:ascii="Times New Roman" w:hAnsi="Times New Roman" w:cs="Times New Roman"/>
          <w:sz w:val="28"/>
          <w:szCs w:val="28"/>
        </w:rPr>
        <w:t>личностных качеств</w:t>
      </w:r>
      <w:r w:rsidR="00270F54">
        <w:rPr>
          <w:rFonts w:ascii="Times New Roman" w:hAnsi="Times New Roman" w:cs="Times New Roman"/>
          <w:sz w:val="28"/>
          <w:szCs w:val="28"/>
        </w:rPr>
        <w:t xml:space="preserve"> как </w:t>
      </w:r>
      <w:r w:rsidR="001D7A5A">
        <w:rPr>
          <w:rFonts w:ascii="Times New Roman" w:hAnsi="Times New Roman" w:cs="Times New Roman"/>
          <w:sz w:val="28"/>
          <w:szCs w:val="28"/>
        </w:rPr>
        <w:t xml:space="preserve">самоконтроль, самооценка, способность принятия решений, осознанный выбор, умение организовать сотрудничество </w:t>
      </w:r>
      <w:r w:rsidR="00270F54">
        <w:rPr>
          <w:rFonts w:ascii="Times New Roman" w:hAnsi="Times New Roman" w:cs="Times New Roman"/>
          <w:sz w:val="28"/>
          <w:szCs w:val="28"/>
        </w:rPr>
        <w:t xml:space="preserve">со сверстниками и </w:t>
      </w:r>
      <w:r w:rsidR="00270F54" w:rsidRPr="00270F54">
        <w:rPr>
          <w:rFonts w:ascii="Times New Roman" w:hAnsi="Times New Roman" w:cs="Times New Roman"/>
          <w:sz w:val="28"/>
          <w:szCs w:val="28"/>
        </w:rPr>
        <w:t xml:space="preserve">учителем, позволяют человеку в дальнейшей жизни действовать </w:t>
      </w:r>
      <w:proofErr w:type="gramStart"/>
      <w:r w:rsidR="00BC0BF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BC0BF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C0BF2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="00270F54" w:rsidRPr="00270F54">
        <w:rPr>
          <w:rFonts w:ascii="Times New Roman" w:hAnsi="Times New Roman" w:cs="Times New Roman"/>
          <w:sz w:val="28"/>
          <w:szCs w:val="28"/>
        </w:rPr>
        <w:t xml:space="preserve"> с этим опытом. Не менее важным для человека </w:t>
      </w:r>
      <w:r w:rsidR="00270F54" w:rsidRPr="00270F54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="00270F54" w:rsidRPr="00270F54">
        <w:rPr>
          <w:rFonts w:ascii="Times New Roman" w:hAnsi="Times New Roman" w:cs="Times New Roman"/>
          <w:sz w:val="28"/>
          <w:szCs w:val="28"/>
        </w:rPr>
        <w:t xml:space="preserve"> века является желание находить общее решение и разрешать конфликты, учитывая интересы всех сторон; формулировать, аргументировать и отстаивать свое мнение. </w:t>
      </w:r>
    </w:p>
    <w:p w:rsidR="001D7A5A" w:rsidRPr="00C3705C" w:rsidRDefault="001D7A5A" w:rsidP="00323264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всех этих навыков позволяет человеку, живущему в современном обществе, самостоятельно получать, отбирать, систематизировать, определять достоверность информации, критически ее оценивать. Коммуникативные навыки, гибкое (нестандартное) мышление, творческий подход позволяет современному человеку добиться профессиональных успехов и быть востребованным на рынке труда.  </w:t>
      </w:r>
    </w:p>
    <w:p w:rsidR="00A62B1B" w:rsidRPr="00C13D88" w:rsidRDefault="00F24ED2" w:rsidP="00323264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3D88">
        <w:rPr>
          <w:rFonts w:ascii="Times New Roman" w:hAnsi="Times New Roman" w:cs="Times New Roman"/>
          <w:sz w:val="28"/>
          <w:szCs w:val="28"/>
        </w:rPr>
        <w:t xml:space="preserve">Список литературы: </w:t>
      </w:r>
    </w:p>
    <w:p w:rsidR="00F24ED2" w:rsidRPr="00C13D88" w:rsidRDefault="00F24ED2" w:rsidP="00C13D88">
      <w:pPr>
        <w:pStyle w:val="Style4"/>
        <w:widowControl/>
        <w:numPr>
          <w:ilvl w:val="0"/>
          <w:numId w:val="2"/>
        </w:numPr>
        <w:spacing w:line="240" w:lineRule="auto"/>
        <w:rPr>
          <w:sz w:val="28"/>
          <w:szCs w:val="28"/>
        </w:rPr>
      </w:pPr>
      <w:r w:rsidRPr="00C13D88">
        <w:rPr>
          <w:sz w:val="28"/>
          <w:szCs w:val="28"/>
        </w:rPr>
        <w:t xml:space="preserve">Навыки XXI века в российской школе: взгляд педагогов и родителей / М. С. </w:t>
      </w:r>
      <w:proofErr w:type="spellStart"/>
      <w:r w:rsidRPr="00C13D88">
        <w:rPr>
          <w:sz w:val="28"/>
          <w:szCs w:val="28"/>
        </w:rPr>
        <w:t>Добрякова</w:t>
      </w:r>
      <w:proofErr w:type="spellEnd"/>
      <w:r w:rsidRPr="00C13D88">
        <w:rPr>
          <w:sz w:val="28"/>
          <w:szCs w:val="28"/>
        </w:rPr>
        <w:t>, О. В. Юрченко, Е. Г. Новикова; Национальный исследовательский университет «Высшая школа экономики», Институт образования. — М.: НИУ ВШЭ, 2018. — 72 с. — 200 экз. — (Современная аналитика образования. № 4 (21)).</w:t>
      </w:r>
    </w:p>
    <w:p w:rsidR="00C13D88" w:rsidRPr="003A0044" w:rsidRDefault="00C13D88" w:rsidP="003A0044">
      <w:pPr>
        <w:pStyle w:val="af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13D88">
        <w:rPr>
          <w:rFonts w:ascii="Times New Roman" w:hAnsi="Times New Roman" w:cs="Times New Roman"/>
          <w:sz w:val="28"/>
          <w:szCs w:val="28"/>
        </w:rPr>
        <w:t xml:space="preserve">Воробьева, О. Я. Коммуникативные технологии в школе / О. Я. </w:t>
      </w:r>
      <w:r w:rsidRPr="003A0044">
        <w:rPr>
          <w:rFonts w:ascii="Times New Roman" w:hAnsi="Times New Roman" w:cs="Times New Roman"/>
          <w:sz w:val="28"/>
          <w:szCs w:val="28"/>
        </w:rPr>
        <w:t>Воробьева. – М.</w:t>
      </w:r>
      <w:proofErr w:type="gramStart"/>
      <w:r w:rsidRPr="003A004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A0044">
        <w:rPr>
          <w:rFonts w:ascii="Times New Roman" w:hAnsi="Times New Roman" w:cs="Times New Roman"/>
          <w:sz w:val="28"/>
          <w:szCs w:val="28"/>
        </w:rPr>
        <w:t xml:space="preserve"> Учитель, 2008. – 144 с.</w:t>
      </w:r>
    </w:p>
    <w:p w:rsidR="00C13D88" w:rsidRPr="003A0044" w:rsidRDefault="00C13D88" w:rsidP="003A0044">
      <w:pPr>
        <w:pStyle w:val="af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5681B">
        <w:rPr>
          <w:rFonts w:ascii="Times New Roman" w:hAnsi="Times New Roman" w:cs="Times New Roman"/>
          <w:sz w:val="28"/>
          <w:szCs w:val="28"/>
        </w:rPr>
        <w:t>Создание условий для формирования навыков XXI века в современной школе /</w:t>
      </w:r>
      <w:proofErr w:type="spellStart"/>
      <w:r w:rsidRPr="0085681B">
        <w:rPr>
          <w:rFonts w:ascii="Times New Roman" w:hAnsi="Times New Roman" w:cs="Times New Roman"/>
          <w:sz w:val="28"/>
          <w:szCs w:val="28"/>
        </w:rPr>
        <w:t>Гердо</w:t>
      </w:r>
      <w:proofErr w:type="spellEnd"/>
      <w:r w:rsidRPr="0085681B">
        <w:rPr>
          <w:rFonts w:ascii="Times New Roman" w:hAnsi="Times New Roman" w:cs="Times New Roman"/>
          <w:sz w:val="28"/>
          <w:szCs w:val="28"/>
        </w:rPr>
        <w:t xml:space="preserve"> Н.В., методист МБОУ «НОШ № 2» г. Чебоксары; </w:t>
      </w:r>
      <w:proofErr w:type="spellStart"/>
      <w:r w:rsidRPr="0085681B">
        <w:rPr>
          <w:rFonts w:ascii="Times New Roman" w:hAnsi="Times New Roman" w:cs="Times New Roman"/>
          <w:sz w:val="28"/>
          <w:szCs w:val="28"/>
        </w:rPr>
        <w:t>Димитриева</w:t>
      </w:r>
      <w:proofErr w:type="spellEnd"/>
      <w:r w:rsidRPr="0085681B">
        <w:rPr>
          <w:rFonts w:ascii="Times New Roman" w:hAnsi="Times New Roman" w:cs="Times New Roman"/>
          <w:sz w:val="28"/>
          <w:szCs w:val="28"/>
        </w:rPr>
        <w:t xml:space="preserve"> А.А., директор МБОУ «НОШ № 2» г. Чебоксары</w:t>
      </w:r>
      <w:r w:rsidR="003A0044" w:rsidRPr="0085681B">
        <w:rPr>
          <w:rFonts w:ascii="Times New Roman" w:hAnsi="Times New Roman" w:cs="Times New Roman"/>
          <w:sz w:val="28"/>
          <w:szCs w:val="28"/>
        </w:rPr>
        <w:t xml:space="preserve"> – ИН</w:t>
      </w:r>
      <w:bookmarkStart w:id="0" w:name="_GoBack"/>
      <w:bookmarkEnd w:id="0"/>
      <w:r w:rsidR="003A0044" w:rsidRPr="0085681B">
        <w:rPr>
          <w:rFonts w:ascii="Times New Roman" w:hAnsi="Times New Roman" w:cs="Times New Roman"/>
          <w:sz w:val="28"/>
          <w:szCs w:val="28"/>
        </w:rPr>
        <w:t xml:space="preserve">ФОУРОК </w:t>
      </w:r>
    </w:p>
    <w:sectPr w:rsidR="00C13D88" w:rsidRPr="003A0044" w:rsidSect="00F7250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17B8" w:rsidRDefault="004917B8" w:rsidP="00666FCF">
      <w:pPr>
        <w:spacing w:after="0" w:line="240" w:lineRule="auto"/>
      </w:pPr>
      <w:r>
        <w:separator/>
      </w:r>
    </w:p>
  </w:endnote>
  <w:endnote w:type="continuationSeparator" w:id="0">
    <w:p w:rsidR="004917B8" w:rsidRDefault="004917B8" w:rsidP="00666FCF">
      <w:pPr>
        <w:spacing w:after="0" w:line="240" w:lineRule="auto"/>
      </w:pPr>
      <w:r>
        <w:continuationSeparator/>
      </w:r>
    </w:p>
  </w:endnote>
  <w:endnote w:id="1">
    <w:p w:rsidR="00666FCF" w:rsidRDefault="00666FCF">
      <w:pPr>
        <w:pStyle w:val="a7"/>
      </w:pPr>
      <w:r>
        <w:rPr>
          <w:rStyle w:val="a9"/>
        </w:rPr>
        <w:endnoteRef/>
      </w:r>
      <w:r>
        <w:t xml:space="preserve"> Фрумин Т.Д., </w:t>
      </w:r>
      <w:proofErr w:type="spellStart"/>
      <w:r>
        <w:t>Добрякова</w:t>
      </w:r>
      <w:proofErr w:type="spellEnd"/>
      <w:r>
        <w:t xml:space="preserve"> М</w:t>
      </w:r>
      <w:proofErr w:type="gramStart"/>
      <w:r>
        <w:t>,С</w:t>
      </w:r>
      <w:proofErr w:type="gramEnd"/>
      <w:r>
        <w:t xml:space="preserve">,, Баранникова К,А,, Реморенко И.М. Универсальные компетентности и новая грамотность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17B8" w:rsidRDefault="004917B8" w:rsidP="00666FCF">
      <w:pPr>
        <w:spacing w:after="0" w:line="240" w:lineRule="auto"/>
      </w:pPr>
      <w:r>
        <w:separator/>
      </w:r>
    </w:p>
  </w:footnote>
  <w:footnote w:type="continuationSeparator" w:id="0">
    <w:p w:rsidR="004917B8" w:rsidRDefault="004917B8" w:rsidP="00666F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630C4D"/>
    <w:multiLevelType w:val="hybridMultilevel"/>
    <w:tmpl w:val="266C72B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44FB17F4"/>
    <w:multiLevelType w:val="hybridMultilevel"/>
    <w:tmpl w:val="CD68B372"/>
    <w:lvl w:ilvl="0" w:tplc="76C03580">
      <w:start w:val="1"/>
      <w:numFmt w:val="decimal"/>
      <w:lvlText w:val="%1."/>
      <w:lvlJc w:val="left"/>
      <w:pPr>
        <w:ind w:left="8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0" w:hanging="360"/>
      </w:pPr>
    </w:lvl>
    <w:lvl w:ilvl="2" w:tplc="0419001B" w:tentative="1">
      <w:start w:val="1"/>
      <w:numFmt w:val="lowerRoman"/>
      <w:lvlText w:val="%3."/>
      <w:lvlJc w:val="right"/>
      <w:pPr>
        <w:ind w:left="2290" w:hanging="180"/>
      </w:pPr>
    </w:lvl>
    <w:lvl w:ilvl="3" w:tplc="0419000F" w:tentative="1">
      <w:start w:val="1"/>
      <w:numFmt w:val="decimal"/>
      <w:lvlText w:val="%4."/>
      <w:lvlJc w:val="left"/>
      <w:pPr>
        <w:ind w:left="3010" w:hanging="360"/>
      </w:pPr>
    </w:lvl>
    <w:lvl w:ilvl="4" w:tplc="04190019" w:tentative="1">
      <w:start w:val="1"/>
      <w:numFmt w:val="lowerLetter"/>
      <w:lvlText w:val="%5."/>
      <w:lvlJc w:val="left"/>
      <w:pPr>
        <w:ind w:left="3730" w:hanging="360"/>
      </w:pPr>
    </w:lvl>
    <w:lvl w:ilvl="5" w:tplc="0419001B" w:tentative="1">
      <w:start w:val="1"/>
      <w:numFmt w:val="lowerRoman"/>
      <w:lvlText w:val="%6."/>
      <w:lvlJc w:val="right"/>
      <w:pPr>
        <w:ind w:left="4450" w:hanging="180"/>
      </w:pPr>
    </w:lvl>
    <w:lvl w:ilvl="6" w:tplc="0419000F" w:tentative="1">
      <w:start w:val="1"/>
      <w:numFmt w:val="decimal"/>
      <w:lvlText w:val="%7."/>
      <w:lvlJc w:val="left"/>
      <w:pPr>
        <w:ind w:left="5170" w:hanging="360"/>
      </w:pPr>
    </w:lvl>
    <w:lvl w:ilvl="7" w:tplc="04190019" w:tentative="1">
      <w:start w:val="1"/>
      <w:numFmt w:val="lowerLetter"/>
      <w:lvlText w:val="%8."/>
      <w:lvlJc w:val="left"/>
      <w:pPr>
        <w:ind w:left="5890" w:hanging="360"/>
      </w:pPr>
    </w:lvl>
    <w:lvl w:ilvl="8" w:tplc="0419001B" w:tentative="1">
      <w:start w:val="1"/>
      <w:numFmt w:val="lowerRoman"/>
      <w:lvlText w:val="%9."/>
      <w:lvlJc w:val="right"/>
      <w:pPr>
        <w:ind w:left="6610" w:hanging="180"/>
      </w:pPr>
    </w:lvl>
  </w:abstractNum>
  <w:abstractNum w:abstractNumId="2">
    <w:nsid w:val="46CE120F"/>
    <w:multiLevelType w:val="multilevel"/>
    <w:tmpl w:val="1076DD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10C"/>
    <w:rsid w:val="00172B6D"/>
    <w:rsid w:val="001D7A5A"/>
    <w:rsid w:val="00270F54"/>
    <w:rsid w:val="00323264"/>
    <w:rsid w:val="00353F17"/>
    <w:rsid w:val="00390908"/>
    <w:rsid w:val="003A0044"/>
    <w:rsid w:val="004917B8"/>
    <w:rsid w:val="005B7E57"/>
    <w:rsid w:val="00666FCF"/>
    <w:rsid w:val="006F7620"/>
    <w:rsid w:val="007252DA"/>
    <w:rsid w:val="0085681B"/>
    <w:rsid w:val="00922311"/>
    <w:rsid w:val="009D6A30"/>
    <w:rsid w:val="00A16FE8"/>
    <w:rsid w:val="00A62B1B"/>
    <w:rsid w:val="00BB010C"/>
    <w:rsid w:val="00BC0BF2"/>
    <w:rsid w:val="00C13D88"/>
    <w:rsid w:val="00C3705C"/>
    <w:rsid w:val="00CF7675"/>
    <w:rsid w:val="00DC0C6A"/>
    <w:rsid w:val="00EC7F5B"/>
    <w:rsid w:val="00F24ED2"/>
    <w:rsid w:val="00F72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50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F7250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32"/>
      <w:szCs w:val="24"/>
    </w:rPr>
  </w:style>
  <w:style w:type="character" w:customStyle="1" w:styleId="a4">
    <w:name w:val="Основной текст Знак"/>
    <w:basedOn w:val="a0"/>
    <w:link w:val="a3"/>
    <w:rsid w:val="00F72505"/>
    <w:rPr>
      <w:rFonts w:ascii="Times New Roman" w:eastAsia="Times New Roman" w:hAnsi="Times New Roman" w:cs="Times New Roman"/>
      <w:b/>
      <w:bCs/>
      <w:i/>
      <w:iCs/>
      <w:sz w:val="32"/>
      <w:szCs w:val="24"/>
      <w:lang w:eastAsia="ru-RU"/>
    </w:rPr>
  </w:style>
  <w:style w:type="paragraph" w:customStyle="1" w:styleId="Style3">
    <w:name w:val="Style3"/>
    <w:basedOn w:val="a"/>
    <w:rsid w:val="00F72505"/>
    <w:pPr>
      <w:widowControl w:val="0"/>
      <w:autoSpaceDE w:val="0"/>
      <w:autoSpaceDN w:val="0"/>
      <w:adjustRightInd w:val="0"/>
      <w:spacing w:after="0" w:line="245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F72505"/>
    <w:pPr>
      <w:widowControl w:val="0"/>
      <w:autoSpaceDE w:val="0"/>
      <w:autoSpaceDN w:val="0"/>
      <w:adjustRightInd w:val="0"/>
      <w:spacing w:after="0" w:line="221" w:lineRule="exact"/>
      <w:ind w:firstLine="47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rsid w:val="00F72505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13">
    <w:name w:val="Font Style13"/>
    <w:basedOn w:val="a0"/>
    <w:rsid w:val="00F72505"/>
    <w:rPr>
      <w:rFonts w:ascii="Times New Roman" w:hAnsi="Times New Roman" w:cs="Times New Roman" w:hint="default"/>
      <w:b/>
      <w:bCs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6F76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F7620"/>
    <w:rPr>
      <w:rFonts w:ascii="Segoe UI" w:eastAsiaTheme="minorEastAsia" w:hAnsi="Segoe UI" w:cs="Segoe UI"/>
      <w:sz w:val="18"/>
      <w:szCs w:val="18"/>
      <w:lang w:eastAsia="ru-RU"/>
    </w:rPr>
  </w:style>
  <w:style w:type="paragraph" w:styleId="a7">
    <w:name w:val="endnote text"/>
    <w:basedOn w:val="a"/>
    <w:link w:val="a8"/>
    <w:uiPriority w:val="99"/>
    <w:semiHidden/>
    <w:unhideWhenUsed/>
    <w:rsid w:val="00666FCF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666FCF"/>
    <w:rPr>
      <w:rFonts w:eastAsiaTheme="minorEastAsia"/>
      <w:sz w:val="20"/>
      <w:szCs w:val="20"/>
      <w:lang w:eastAsia="ru-RU"/>
    </w:rPr>
  </w:style>
  <w:style w:type="character" w:styleId="a9">
    <w:name w:val="endnote reference"/>
    <w:basedOn w:val="a0"/>
    <w:uiPriority w:val="99"/>
    <w:semiHidden/>
    <w:unhideWhenUsed/>
    <w:rsid w:val="00666FCF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C370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3705C"/>
    <w:rPr>
      <w:rFonts w:eastAsiaTheme="minorEastAsia"/>
      <w:lang w:eastAsia="ru-RU"/>
    </w:rPr>
  </w:style>
  <w:style w:type="paragraph" w:styleId="ac">
    <w:name w:val="footer"/>
    <w:basedOn w:val="a"/>
    <w:link w:val="ad"/>
    <w:uiPriority w:val="99"/>
    <w:unhideWhenUsed/>
    <w:rsid w:val="00C370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3705C"/>
    <w:rPr>
      <w:rFonts w:eastAsiaTheme="minorEastAsia"/>
      <w:lang w:eastAsia="ru-RU"/>
    </w:rPr>
  </w:style>
  <w:style w:type="paragraph" w:styleId="ae">
    <w:name w:val="Normal (Web)"/>
    <w:basedOn w:val="a"/>
    <w:uiPriority w:val="99"/>
    <w:semiHidden/>
    <w:unhideWhenUsed/>
    <w:rsid w:val="00C13D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List Paragraph"/>
    <w:basedOn w:val="a"/>
    <w:uiPriority w:val="34"/>
    <w:qFormat/>
    <w:rsid w:val="00C13D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50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F7250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32"/>
      <w:szCs w:val="24"/>
    </w:rPr>
  </w:style>
  <w:style w:type="character" w:customStyle="1" w:styleId="a4">
    <w:name w:val="Основной текст Знак"/>
    <w:basedOn w:val="a0"/>
    <w:link w:val="a3"/>
    <w:rsid w:val="00F72505"/>
    <w:rPr>
      <w:rFonts w:ascii="Times New Roman" w:eastAsia="Times New Roman" w:hAnsi="Times New Roman" w:cs="Times New Roman"/>
      <w:b/>
      <w:bCs/>
      <w:i/>
      <w:iCs/>
      <w:sz w:val="32"/>
      <w:szCs w:val="24"/>
      <w:lang w:eastAsia="ru-RU"/>
    </w:rPr>
  </w:style>
  <w:style w:type="paragraph" w:customStyle="1" w:styleId="Style3">
    <w:name w:val="Style3"/>
    <w:basedOn w:val="a"/>
    <w:rsid w:val="00F72505"/>
    <w:pPr>
      <w:widowControl w:val="0"/>
      <w:autoSpaceDE w:val="0"/>
      <w:autoSpaceDN w:val="0"/>
      <w:adjustRightInd w:val="0"/>
      <w:spacing w:after="0" w:line="245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F72505"/>
    <w:pPr>
      <w:widowControl w:val="0"/>
      <w:autoSpaceDE w:val="0"/>
      <w:autoSpaceDN w:val="0"/>
      <w:adjustRightInd w:val="0"/>
      <w:spacing w:after="0" w:line="221" w:lineRule="exact"/>
      <w:ind w:firstLine="47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rsid w:val="00F72505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13">
    <w:name w:val="Font Style13"/>
    <w:basedOn w:val="a0"/>
    <w:rsid w:val="00F72505"/>
    <w:rPr>
      <w:rFonts w:ascii="Times New Roman" w:hAnsi="Times New Roman" w:cs="Times New Roman" w:hint="default"/>
      <w:b/>
      <w:bCs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6F76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F7620"/>
    <w:rPr>
      <w:rFonts w:ascii="Segoe UI" w:eastAsiaTheme="minorEastAsia" w:hAnsi="Segoe UI" w:cs="Segoe UI"/>
      <w:sz w:val="18"/>
      <w:szCs w:val="18"/>
      <w:lang w:eastAsia="ru-RU"/>
    </w:rPr>
  </w:style>
  <w:style w:type="paragraph" w:styleId="a7">
    <w:name w:val="endnote text"/>
    <w:basedOn w:val="a"/>
    <w:link w:val="a8"/>
    <w:uiPriority w:val="99"/>
    <w:semiHidden/>
    <w:unhideWhenUsed/>
    <w:rsid w:val="00666FCF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666FCF"/>
    <w:rPr>
      <w:rFonts w:eastAsiaTheme="minorEastAsia"/>
      <w:sz w:val="20"/>
      <w:szCs w:val="20"/>
      <w:lang w:eastAsia="ru-RU"/>
    </w:rPr>
  </w:style>
  <w:style w:type="character" w:styleId="a9">
    <w:name w:val="endnote reference"/>
    <w:basedOn w:val="a0"/>
    <w:uiPriority w:val="99"/>
    <w:semiHidden/>
    <w:unhideWhenUsed/>
    <w:rsid w:val="00666FCF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C370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3705C"/>
    <w:rPr>
      <w:rFonts w:eastAsiaTheme="minorEastAsia"/>
      <w:lang w:eastAsia="ru-RU"/>
    </w:rPr>
  </w:style>
  <w:style w:type="paragraph" w:styleId="ac">
    <w:name w:val="footer"/>
    <w:basedOn w:val="a"/>
    <w:link w:val="ad"/>
    <w:uiPriority w:val="99"/>
    <w:unhideWhenUsed/>
    <w:rsid w:val="00C370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3705C"/>
    <w:rPr>
      <w:rFonts w:eastAsiaTheme="minorEastAsia"/>
      <w:lang w:eastAsia="ru-RU"/>
    </w:rPr>
  </w:style>
  <w:style w:type="paragraph" w:styleId="ae">
    <w:name w:val="Normal (Web)"/>
    <w:basedOn w:val="a"/>
    <w:uiPriority w:val="99"/>
    <w:semiHidden/>
    <w:unhideWhenUsed/>
    <w:rsid w:val="00C13D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List Paragraph"/>
    <w:basedOn w:val="a"/>
    <w:uiPriority w:val="34"/>
    <w:qFormat/>
    <w:rsid w:val="00C13D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6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2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3AF67A-B25E-4DC9-BDFD-3EA5EFC72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3</Pages>
  <Words>778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Костя</dc:creator>
  <cp:keywords/>
  <dc:description/>
  <cp:lastModifiedBy>ПК</cp:lastModifiedBy>
  <cp:revision>15</cp:revision>
  <cp:lastPrinted>2021-12-05T08:26:00Z</cp:lastPrinted>
  <dcterms:created xsi:type="dcterms:W3CDTF">2021-12-05T08:12:00Z</dcterms:created>
  <dcterms:modified xsi:type="dcterms:W3CDTF">2021-12-06T03:59:00Z</dcterms:modified>
</cp:coreProperties>
</file>